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C776" w14:textId="77777777" w:rsidR="00EC39D8" w:rsidRDefault="00EC39D8" w:rsidP="00EC39D8">
      <w:pPr>
        <w:ind w:left="4234"/>
        <w:rPr>
          <w:b/>
          <w:sz w:val="28"/>
          <w:szCs w:val="28"/>
        </w:rPr>
      </w:pPr>
      <w:r>
        <w:rPr>
          <w:b/>
          <w:sz w:val="28"/>
          <w:szCs w:val="28"/>
        </w:rPr>
        <w:t>VACATION</w:t>
      </w:r>
    </w:p>
    <w:p w14:paraId="0F5BB3F1" w14:textId="77777777" w:rsidR="00EC39D8" w:rsidRDefault="00EC39D8" w:rsidP="00EC39D8">
      <w:pPr>
        <w:pBdr>
          <w:top w:val="nil"/>
          <w:left w:val="nil"/>
          <w:bottom w:val="nil"/>
          <w:right w:val="nil"/>
          <w:between w:val="nil"/>
        </w:pBdr>
        <w:spacing w:before="6"/>
        <w:rPr>
          <w:rFonts w:ascii="Roboto" w:eastAsia="Roboto" w:hAnsi="Roboto" w:cs="Roboto"/>
          <w:b/>
          <w:color w:val="000000"/>
          <w:sz w:val="25"/>
          <w:szCs w:val="25"/>
        </w:rPr>
      </w:pPr>
    </w:p>
    <w:p w14:paraId="4C12CF42" w14:textId="77777777" w:rsidR="00EC39D8" w:rsidRDefault="00EC39D8" w:rsidP="00EC39D8">
      <w:pPr>
        <w:pBdr>
          <w:top w:val="nil"/>
          <w:left w:val="nil"/>
          <w:bottom w:val="nil"/>
          <w:right w:val="nil"/>
          <w:between w:val="nil"/>
        </w:pBdr>
        <w:spacing w:before="1"/>
        <w:ind w:left="240"/>
        <w:jc w:val="both"/>
        <w:rPr>
          <w:rFonts w:ascii="Roboto" w:eastAsia="Roboto" w:hAnsi="Roboto" w:cs="Roboto"/>
          <w:color w:val="000000"/>
          <w:sz w:val="26"/>
          <w:szCs w:val="26"/>
        </w:rPr>
      </w:pPr>
      <w:r>
        <w:rPr>
          <w:rFonts w:ascii="Roboto" w:eastAsia="Roboto" w:hAnsi="Roboto" w:cs="Roboto"/>
          <w:sz w:val="26"/>
          <w:szCs w:val="26"/>
        </w:rPr>
        <w:t xml:space="preserve">Chief and Full Time/Shift Worker </w:t>
      </w:r>
      <w:r>
        <w:rPr>
          <w:rFonts w:ascii="Roboto" w:eastAsia="Roboto" w:hAnsi="Roboto" w:cs="Roboto"/>
          <w:color w:val="000000"/>
          <w:sz w:val="26"/>
          <w:szCs w:val="26"/>
        </w:rPr>
        <w:t>employees shall receive the following vacation benefits:</w:t>
      </w:r>
    </w:p>
    <w:p w14:paraId="6B354403" w14:textId="0477614E" w:rsidR="00EC39D8" w:rsidRDefault="00EC39D8" w:rsidP="00EC39D8">
      <w:pPr>
        <w:pBdr>
          <w:top w:val="nil"/>
          <w:left w:val="nil"/>
          <w:bottom w:val="nil"/>
          <w:right w:val="nil"/>
          <w:between w:val="nil"/>
        </w:pBdr>
        <w:ind w:right="672"/>
        <w:rPr>
          <w:rFonts w:ascii="Roboto" w:eastAsia="Roboto" w:hAnsi="Roboto" w:cs="Roboto"/>
          <w:color w:val="000000"/>
        </w:rPr>
      </w:pPr>
      <w:r>
        <w:rPr>
          <w:rFonts w:ascii="Roboto" w:eastAsia="Roboto" w:hAnsi="Roboto" w:cs="Roboto"/>
          <w:color w:val="000000"/>
          <w:sz w:val="26"/>
          <w:szCs w:val="26"/>
          <w:u w:val="single"/>
        </w:rPr>
        <w:t>Immediately upon hire</w:t>
      </w:r>
      <w:r>
        <w:rPr>
          <w:rFonts w:ascii="Roboto" w:eastAsia="Roboto" w:hAnsi="Roboto" w:cs="Roboto"/>
          <w:color w:val="000000"/>
          <w:sz w:val="26"/>
          <w:szCs w:val="26"/>
        </w:rPr>
        <w:t xml:space="preserve"> – ninety-six (96) hours (</w:t>
      </w:r>
      <w:r>
        <w:rPr>
          <w:rFonts w:ascii="Roboto" w:eastAsia="Roboto" w:hAnsi="Roboto" w:cs="Roboto"/>
        </w:rPr>
        <w:t>prorated</w:t>
      </w:r>
      <w:r>
        <w:rPr>
          <w:rFonts w:ascii="Roboto" w:eastAsia="Roboto" w:hAnsi="Roboto" w:cs="Roboto"/>
          <w:color w:val="000000"/>
        </w:rPr>
        <w:t xml:space="preserve"> to date of hire)</w:t>
      </w:r>
    </w:p>
    <w:p w14:paraId="757F0F3D" w14:textId="77777777" w:rsidR="00EC39D8" w:rsidRDefault="00EC39D8" w:rsidP="00EC39D8">
      <w:pPr>
        <w:pBdr>
          <w:top w:val="nil"/>
          <w:left w:val="nil"/>
          <w:bottom w:val="nil"/>
          <w:right w:val="nil"/>
          <w:between w:val="nil"/>
        </w:pBdr>
        <w:ind w:right="672"/>
        <w:rPr>
          <w:rFonts w:ascii="Roboto" w:eastAsia="Roboto" w:hAnsi="Roboto" w:cs="Roboto"/>
          <w:color w:val="000000"/>
          <w:sz w:val="26"/>
          <w:szCs w:val="26"/>
        </w:rPr>
      </w:pPr>
      <w:r>
        <w:rPr>
          <w:rFonts w:ascii="Roboto" w:eastAsia="Roboto" w:hAnsi="Roboto" w:cs="Roboto"/>
          <w:color w:val="000000"/>
          <w:sz w:val="26"/>
          <w:szCs w:val="26"/>
          <w:u w:val="single"/>
        </w:rPr>
        <w:t>After two (2) years of service</w:t>
      </w:r>
      <w:r>
        <w:rPr>
          <w:rFonts w:ascii="Roboto" w:eastAsia="Roboto" w:hAnsi="Roboto" w:cs="Roboto"/>
          <w:color w:val="000000"/>
          <w:sz w:val="26"/>
          <w:szCs w:val="26"/>
        </w:rPr>
        <w:t xml:space="preserve"> – one hundred twenty (120) hours</w:t>
      </w:r>
    </w:p>
    <w:p w14:paraId="26788395" w14:textId="77777777" w:rsidR="00EC39D8" w:rsidRDefault="00EC39D8" w:rsidP="00EC39D8">
      <w:pPr>
        <w:pBdr>
          <w:top w:val="nil"/>
          <w:left w:val="nil"/>
          <w:bottom w:val="nil"/>
          <w:right w:val="nil"/>
          <w:between w:val="nil"/>
        </w:pBdr>
        <w:ind w:right="1773"/>
        <w:rPr>
          <w:rFonts w:ascii="Roboto" w:eastAsia="Roboto" w:hAnsi="Roboto" w:cs="Roboto"/>
          <w:color w:val="000000"/>
          <w:sz w:val="26"/>
          <w:szCs w:val="26"/>
        </w:rPr>
      </w:pPr>
      <w:r>
        <w:rPr>
          <w:rFonts w:ascii="Roboto" w:eastAsia="Roboto" w:hAnsi="Roboto" w:cs="Roboto"/>
          <w:color w:val="000000"/>
          <w:sz w:val="26"/>
          <w:szCs w:val="26"/>
          <w:u w:val="single"/>
        </w:rPr>
        <w:t>After five (5) years of service</w:t>
      </w:r>
      <w:r>
        <w:rPr>
          <w:rFonts w:ascii="Roboto" w:eastAsia="Roboto" w:hAnsi="Roboto" w:cs="Roboto"/>
          <w:color w:val="000000"/>
          <w:sz w:val="26"/>
          <w:szCs w:val="26"/>
        </w:rPr>
        <w:t xml:space="preserve"> – one hundred ninety-two (192) hours </w:t>
      </w:r>
      <w:r>
        <w:rPr>
          <w:rFonts w:ascii="Roboto" w:eastAsia="Roboto" w:hAnsi="Roboto" w:cs="Roboto"/>
          <w:color w:val="000000"/>
          <w:sz w:val="26"/>
          <w:szCs w:val="26"/>
          <w:u w:val="single"/>
        </w:rPr>
        <w:t>After ten (10) years of service</w:t>
      </w:r>
      <w:r>
        <w:rPr>
          <w:rFonts w:ascii="Roboto" w:eastAsia="Roboto" w:hAnsi="Roboto" w:cs="Roboto"/>
          <w:color w:val="000000"/>
          <w:sz w:val="26"/>
          <w:szCs w:val="26"/>
        </w:rPr>
        <w:t xml:space="preserve"> – two hundred forty (240) hours</w:t>
      </w:r>
    </w:p>
    <w:p w14:paraId="785CBEAC"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190BBAA2" w14:textId="77777777" w:rsidR="00EC39D8" w:rsidRDefault="00EC39D8" w:rsidP="00EC39D8">
      <w:pPr>
        <w:pBdr>
          <w:top w:val="nil"/>
          <w:left w:val="nil"/>
          <w:bottom w:val="nil"/>
          <w:right w:val="nil"/>
          <w:between w:val="nil"/>
        </w:pBdr>
        <w:ind w:left="240" w:right="231"/>
        <w:jc w:val="both"/>
        <w:rPr>
          <w:rFonts w:ascii="Roboto" w:eastAsia="Roboto" w:hAnsi="Roboto" w:cs="Roboto"/>
          <w:color w:val="000000"/>
          <w:sz w:val="26"/>
          <w:szCs w:val="26"/>
        </w:rPr>
      </w:pPr>
      <w:r w:rsidRPr="00EC39D8">
        <w:rPr>
          <w:rFonts w:ascii="Roboto" w:eastAsia="Roboto" w:hAnsi="Roboto" w:cs="Roboto"/>
          <w:color w:val="000000"/>
          <w:sz w:val="26"/>
          <w:szCs w:val="26"/>
        </w:rPr>
        <w:t xml:space="preserve">Newly hired employees are </w:t>
      </w:r>
      <w:r w:rsidRPr="00EC39D8">
        <w:rPr>
          <w:rFonts w:ascii="Roboto" w:eastAsia="Roboto" w:hAnsi="Roboto" w:cs="Roboto"/>
          <w:sz w:val="26"/>
          <w:szCs w:val="26"/>
        </w:rPr>
        <w:t xml:space="preserve">given </w:t>
      </w:r>
      <w:r w:rsidRPr="00EC39D8">
        <w:rPr>
          <w:rFonts w:ascii="Roboto" w:eastAsia="Roboto" w:hAnsi="Roboto" w:cs="Roboto"/>
          <w:color w:val="000000"/>
          <w:sz w:val="26"/>
          <w:szCs w:val="26"/>
        </w:rPr>
        <w:t xml:space="preserve">their full hours of vacation per year, </w:t>
      </w:r>
      <w:r w:rsidRPr="00EC39D8">
        <w:rPr>
          <w:rFonts w:ascii="Roboto" w:eastAsia="Roboto" w:hAnsi="Roboto" w:cs="Roboto"/>
          <w:sz w:val="26"/>
          <w:szCs w:val="26"/>
        </w:rPr>
        <w:t>prorated</w:t>
      </w:r>
      <w:r w:rsidRPr="00EC39D8">
        <w:rPr>
          <w:rFonts w:ascii="Roboto" w:eastAsia="Roboto" w:hAnsi="Roboto" w:cs="Roboto"/>
          <w:color w:val="000000"/>
          <w:sz w:val="26"/>
          <w:szCs w:val="26"/>
        </w:rPr>
        <w:t xml:space="preserve"> to their date of hire. </w:t>
      </w:r>
      <w:r w:rsidRPr="00EC39D8">
        <w:rPr>
          <w:rFonts w:ascii="Roboto" w:eastAsia="Roboto" w:hAnsi="Roboto" w:cs="Roboto"/>
          <w:sz w:val="26"/>
          <w:szCs w:val="26"/>
        </w:rPr>
        <w:t xml:space="preserve">New hires cannot use their vacation in the first 6 months of employment. </w:t>
      </w:r>
      <w:r w:rsidRPr="00CF2FBA">
        <w:rPr>
          <w:rFonts w:ascii="Roboto" w:eastAsia="Roboto" w:hAnsi="Roboto" w:cs="Roboto"/>
          <w:color w:val="000000"/>
          <w:sz w:val="26"/>
          <w:szCs w:val="26"/>
          <w:highlight w:val="yellow"/>
        </w:rPr>
        <w:t>For example, if a Chief or Full-</w:t>
      </w:r>
      <w:r w:rsidRPr="00CF2FBA">
        <w:rPr>
          <w:rFonts w:ascii="Roboto" w:eastAsia="Roboto" w:hAnsi="Roboto" w:cs="Roboto"/>
          <w:sz w:val="26"/>
          <w:szCs w:val="26"/>
          <w:highlight w:val="yellow"/>
        </w:rPr>
        <w:t>T</w:t>
      </w:r>
      <w:r w:rsidRPr="00CF2FBA">
        <w:rPr>
          <w:rFonts w:ascii="Roboto" w:eastAsia="Roboto" w:hAnsi="Roboto" w:cs="Roboto"/>
          <w:color w:val="000000"/>
          <w:sz w:val="26"/>
          <w:szCs w:val="26"/>
          <w:highlight w:val="yellow"/>
        </w:rPr>
        <w:t>ime/Shift</w:t>
      </w:r>
      <w:r w:rsidRPr="00CF2FBA">
        <w:rPr>
          <w:rFonts w:ascii="Roboto" w:eastAsia="Roboto" w:hAnsi="Roboto" w:cs="Roboto"/>
          <w:sz w:val="26"/>
          <w:szCs w:val="26"/>
          <w:highlight w:val="yellow"/>
        </w:rPr>
        <w:t xml:space="preserve"> Worker </w:t>
      </w:r>
      <w:r w:rsidRPr="00CF2FBA">
        <w:rPr>
          <w:rFonts w:ascii="Roboto" w:eastAsia="Roboto" w:hAnsi="Roboto" w:cs="Roboto"/>
          <w:color w:val="000000"/>
          <w:sz w:val="26"/>
          <w:szCs w:val="26"/>
          <w:highlight w:val="yellow"/>
        </w:rPr>
        <w:t xml:space="preserve">employee was hired on July 1, that employee would have 20 hours of vacation to use by the end of the year, then would earn 40 hours of vacation on January 1. If a Shift </w:t>
      </w:r>
      <w:r w:rsidRPr="00CF2FBA">
        <w:rPr>
          <w:rFonts w:ascii="Roboto" w:eastAsia="Roboto" w:hAnsi="Roboto" w:cs="Roboto"/>
          <w:sz w:val="26"/>
          <w:szCs w:val="26"/>
          <w:highlight w:val="yellow"/>
        </w:rPr>
        <w:t>W</w:t>
      </w:r>
      <w:r w:rsidRPr="00CF2FBA">
        <w:rPr>
          <w:rFonts w:ascii="Roboto" w:eastAsia="Roboto" w:hAnsi="Roboto" w:cs="Roboto"/>
          <w:color w:val="000000"/>
          <w:sz w:val="26"/>
          <w:szCs w:val="26"/>
          <w:highlight w:val="yellow"/>
        </w:rPr>
        <w:t xml:space="preserve">orker employee was hired on July 1, that employee would have 24 hours of vacation to use by the end of the year, then would earn 48 hours of vacation on January 1. However, employees who are separated from employment with the Department for any reason prior to working 12 months must </w:t>
      </w:r>
      <w:r w:rsidRPr="00CF2FBA">
        <w:rPr>
          <w:rFonts w:ascii="Roboto" w:eastAsia="Roboto" w:hAnsi="Roboto" w:cs="Roboto"/>
          <w:sz w:val="26"/>
          <w:szCs w:val="26"/>
          <w:highlight w:val="yellow"/>
        </w:rPr>
        <w:t>repay</w:t>
      </w:r>
      <w:r w:rsidRPr="00CF2FBA">
        <w:rPr>
          <w:rFonts w:ascii="Roboto" w:eastAsia="Roboto" w:hAnsi="Roboto" w:cs="Roboto"/>
          <w:color w:val="000000"/>
          <w:sz w:val="26"/>
          <w:szCs w:val="26"/>
          <w:highlight w:val="yellow"/>
        </w:rPr>
        <w:t xml:space="preserve"> the Department the pro-rated value of any vacation taken.</w:t>
      </w:r>
    </w:p>
    <w:p w14:paraId="72038CED"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0D424328" w14:textId="77777777" w:rsidR="00EC39D8" w:rsidRDefault="00EC39D8" w:rsidP="00EC39D8">
      <w:pPr>
        <w:pBdr>
          <w:top w:val="nil"/>
          <w:left w:val="nil"/>
          <w:bottom w:val="nil"/>
          <w:right w:val="nil"/>
          <w:between w:val="nil"/>
        </w:pBdr>
        <w:spacing w:before="1"/>
        <w:ind w:left="240" w:right="229"/>
        <w:jc w:val="both"/>
        <w:rPr>
          <w:rFonts w:ascii="Roboto" w:eastAsia="Roboto" w:hAnsi="Roboto" w:cs="Roboto"/>
          <w:color w:val="000000"/>
          <w:sz w:val="26"/>
          <w:szCs w:val="26"/>
        </w:rPr>
      </w:pPr>
      <w:r>
        <w:rPr>
          <w:rFonts w:ascii="Roboto" w:eastAsia="Roboto" w:hAnsi="Roboto" w:cs="Roboto"/>
          <w:sz w:val="26"/>
          <w:szCs w:val="26"/>
        </w:rPr>
        <w:t xml:space="preserve">The Chief and all Full-Time/Shift Worker </w:t>
      </w:r>
      <w:r>
        <w:rPr>
          <w:rFonts w:ascii="Roboto" w:eastAsia="Roboto" w:hAnsi="Roboto" w:cs="Roboto"/>
          <w:color w:val="000000"/>
          <w:sz w:val="26"/>
          <w:szCs w:val="26"/>
        </w:rPr>
        <w:t xml:space="preserve">employees shall earn and accrue vacation time based on their anniversary date. </w:t>
      </w:r>
    </w:p>
    <w:p w14:paraId="42170E1A" w14:textId="77777777" w:rsidR="00EC39D8" w:rsidRDefault="00EC39D8" w:rsidP="00EC39D8">
      <w:pPr>
        <w:pBdr>
          <w:top w:val="nil"/>
          <w:left w:val="nil"/>
          <w:bottom w:val="nil"/>
          <w:right w:val="nil"/>
          <w:between w:val="nil"/>
        </w:pBdr>
        <w:spacing w:before="2"/>
        <w:rPr>
          <w:rFonts w:ascii="Roboto" w:eastAsia="Roboto" w:hAnsi="Roboto" w:cs="Roboto"/>
          <w:color w:val="000000"/>
          <w:sz w:val="26"/>
          <w:szCs w:val="26"/>
        </w:rPr>
      </w:pPr>
    </w:p>
    <w:p w14:paraId="0984DA9C" w14:textId="77D74C28" w:rsidR="00EC39D8" w:rsidRDefault="00EC39D8" w:rsidP="00EC39D8">
      <w:pPr>
        <w:pBdr>
          <w:top w:val="nil"/>
          <w:left w:val="nil"/>
          <w:bottom w:val="nil"/>
          <w:right w:val="nil"/>
          <w:between w:val="nil"/>
        </w:pBdr>
        <w:spacing w:line="237" w:lineRule="auto"/>
        <w:ind w:left="240" w:right="227"/>
        <w:jc w:val="both"/>
        <w:rPr>
          <w:rFonts w:ascii="Roboto" w:eastAsia="Roboto" w:hAnsi="Roboto" w:cs="Roboto"/>
          <w:color w:val="000000"/>
          <w:sz w:val="26"/>
          <w:szCs w:val="26"/>
        </w:rPr>
      </w:pPr>
      <w:r w:rsidRPr="00EC39D8">
        <w:rPr>
          <w:rFonts w:ascii="Roboto" w:eastAsia="Roboto" w:hAnsi="Roboto" w:cs="Roboto"/>
          <w:sz w:val="26"/>
          <w:szCs w:val="26"/>
          <w:highlight w:val="yellow"/>
        </w:rPr>
        <w:t>The Chief and all Full-Time/Shift Worker e</w:t>
      </w:r>
      <w:r w:rsidRPr="00EC39D8">
        <w:rPr>
          <w:rFonts w:ascii="Roboto" w:eastAsia="Roboto" w:hAnsi="Roboto" w:cs="Roboto"/>
          <w:color w:val="000000"/>
          <w:sz w:val="26"/>
          <w:szCs w:val="26"/>
          <w:highlight w:val="yellow"/>
        </w:rPr>
        <w:t xml:space="preserve">mployees may carry over up to 48 hours of </w:t>
      </w:r>
      <w:r w:rsidRPr="00EC39D8">
        <w:rPr>
          <w:rFonts w:ascii="Roboto" w:eastAsia="Roboto" w:hAnsi="Roboto" w:cs="Roboto"/>
          <w:sz w:val="26"/>
          <w:szCs w:val="26"/>
          <w:highlight w:val="yellow"/>
        </w:rPr>
        <w:t>vacation time</w:t>
      </w:r>
      <w:r w:rsidRPr="00EC39D8">
        <w:rPr>
          <w:rFonts w:ascii="Roboto" w:eastAsia="Roboto" w:hAnsi="Roboto" w:cs="Roboto"/>
          <w:color w:val="000000"/>
          <w:sz w:val="26"/>
          <w:szCs w:val="26"/>
          <w:highlight w:val="yellow"/>
        </w:rPr>
        <w:t>. Any carried-over unused vacation must be used by June 30</w:t>
      </w:r>
      <w:r w:rsidRPr="00EC39D8">
        <w:rPr>
          <w:rFonts w:ascii="Roboto" w:eastAsia="Roboto" w:hAnsi="Roboto" w:cs="Roboto"/>
          <w:color w:val="000000"/>
          <w:sz w:val="28"/>
          <w:szCs w:val="28"/>
          <w:highlight w:val="yellow"/>
          <w:vertAlign w:val="superscript"/>
        </w:rPr>
        <w:t xml:space="preserve">th </w:t>
      </w:r>
      <w:r w:rsidRPr="00EC39D8">
        <w:rPr>
          <w:rFonts w:ascii="Roboto" w:eastAsia="Roboto" w:hAnsi="Roboto" w:cs="Roboto"/>
          <w:color w:val="000000"/>
          <w:sz w:val="26"/>
          <w:szCs w:val="26"/>
          <w:highlight w:val="yellow"/>
        </w:rPr>
        <w:t>of the following year.</w:t>
      </w:r>
      <w:r>
        <w:rPr>
          <w:rFonts w:ascii="Roboto" w:eastAsia="Roboto" w:hAnsi="Roboto" w:cs="Roboto"/>
          <w:color w:val="000000"/>
          <w:sz w:val="26"/>
          <w:szCs w:val="26"/>
        </w:rPr>
        <w:t xml:space="preserve"> Vacations will, so far as possible, be granted at the time that the employee has requested them. Vacations will be approved by the </w:t>
      </w:r>
      <w:r>
        <w:rPr>
          <w:rFonts w:ascii="Roboto" w:eastAsia="Roboto" w:hAnsi="Roboto" w:cs="Roboto"/>
          <w:sz w:val="26"/>
          <w:szCs w:val="26"/>
        </w:rPr>
        <w:t>Chief dependent</w:t>
      </w:r>
      <w:r>
        <w:rPr>
          <w:rFonts w:ascii="Roboto" w:eastAsia="Roboto" w:hAnsi="Roboto" w:cs="Roboto"/>
          <w:color w:val="000000"/>
          <w:sz w:val="26"/>
          <w:szCs w:val="26"/>
        </w:rPr>
        <w:t xml:space="preserve"> on potential scheduling conflicts, and will be granted on a first-come, first served basis.</w:t>
      </w:r>
    </w:p>
    <w:p w14:paraId="48C33A02"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28A4DBF6" w14:textId="77777777" w:rsidR="00EC39D8" w:rsidRDefault="00EC39D8" w:rsidP="00EC39D8">
      <w:pPr>
        <w:pBdr>
          <w:top w:val="nil"/>
          <w:left w:val="nil"/>
          <w:bottom w:val="nil"/>
          <w:right w:val="nil"/>
          <w:between w:val="nil"/>
        </w:pBdr>
        <w:ind w:left="240" w:right="231"/>
        <w:jc w:val="both"/>
        <w:rPr>
          <w:rFonts w:ascii="Roboto" w:eastAsia="Roboto" w:hAnsi="Roboto" w:cs="Roboto"/>
          <w:color w:val="000000"/>
          <w:sz w:val="26"/>
          <w:szCs w:val="26"/>
        </w:rPr>
      </w:pPr>
      <w:r>
        <w:rPr>
          <w:rFonts w:ascii="Roboto" w:eastAsia="Roboto" w:hAnsi="Roboto" w:cs="Roboto"/>
          <w:sz w:val="26"/>
          <w:szCs w:val="26"/>
        </w:rPr>
        <w:lastRenderedPageBreak/>
        <w:t>The Chief and Full-Time/Shift Worker employees</w:t>
      </w:r>
      <w:r>
        <w:rPr>
          <w:rFonts w:ascii="Roboto" w:eastAsia="Roboto" w:hAnsi="Roboto" w:cs="Roboto"/>
          <w:color w:val="000000"/>
          <w:sz w:val="26"/>
          <w:szCs w:val="26"/>
        </w:rPr>
        <w:t>, except for those who have worked less than twelve months, will be paid his/her accrued but unused vacation upon separation from employment for any reason. In the event of an employee’s death, compensation for all unused vacation shall be made to the employee’s beneficiary.</w:t>
      </w:r>
    </w:p>
    <w:p w14:paraId="5C5CCB40" w14:textId="77777777" w:rsidR="00CF2FBA" w:rsidRDefault="00CF2FBA" w:rsidP="00EC39D8">
      <w:pPr>
        <w:pBdr>
          <w:top w:val="nil"/>
          <w:left w:val="nil"/>
          <w:bottom w:val="nil"/>
          <w:right w:val="nil"/>
          <w:between w:val="nil"/>
        </w:pBdr>
        <w:ind w:left="240" w:right="231"/>
        <w:jc w:val="both"/>
        <w:rPr>
          <w:rFonts w:ascii="Roboto" w:eastAsia="Roboto" w:hAnsi="Roboto" w:cs="Roboto"/>
          <w:color w:val="000000"/>
          <w:sz w:val="26"/>
          <w:szCs w:val="26"/>
        </w:rPr>
      </w:pPr>
    </w:p>
    <w:p w14:paraId="4538B730" w14:textId="77777777" w:rsidR="00CF2FBA" w:rsidRDefault="00CF2FBA" w:rsidP="00EC39D8">
      <w:pPr>
        <w:pBdr>
          <w:top w:val="nil"/>
          <w:left w:val="nil"/>
          <w:bottom w:val="nil"/>
          <w:right w:val="nil"/>
          <w:between w:val="nil"/>
        </w:pBdr>
        <w:ind w:left="240" w:right="231"/>
        <w:jc w:val="both"/>
        <w:rPr>
          <w:rFonts w:ascii="Roboto" w:eastAsia="Roboto" w:hAnsi="Roboto" w:cs="Roboto"/>
          <w:color w:val="000000"/>
          <w:sz w:val="26"/>
          <w:szCs w:val="26"/>
        </w:rPr>
      </w:pPr>
    </w:p>
    <w:p w14:paraId="53D2897E" w14:textId="2CD7E123" w:rsidR="00EC39D8" w:rsidRDefault="00CF2FBA" w:rsidP="00EC39D8">
      <w:pPr>
        <w:ind w:left="4148"/>
        <w:rPr>
          <w:b/>
          <w:sz w:val="28"/>
          <w:szCs w:val="28"/>
        </w:rPr>
      </w:pPr>
      <w:r>
        <w:rPr>
          <w:b/>
          <w:sz w:val="28"/>
          <w:szCs w:val="28"/>
        </w:rPr>
        <w:t>S</w:t>
      </w:r>
      <w:r w:rsidR="00EC39D8">
        <w:rPr>
          <w:b/>
          <w:sz w:val="28"/>
          <w:szCs w:val="28"/>
        </w:rPr>
        <w:t>ICK LEAVE</w:t>
      </w:r>
    </w:p>
    <w:p w14:paraId="4EF19418" w14:textId="77777777" w:rsidR="00EC39D8" w:rsidRDefault="00EC39D8" w:rsidP="00EC39D8">
      <w:pPr>
        <w:pBdr>
          <w:top w:val="nil"/>
          <w:left w:val="nil"/>
          <w:bottom w:val="nil"/>
          <w:right w:val="nil"/>
          <w:between w:val="nil"/>
        </w:pBdr>
        <w:spacing w:before="6"/>
        <w:rPr>
          <w:rFonts w:ascii="Roboto" w:eastAsia="Roboto" w:hAnsi="Roboto" w:cs="Roboto"/>
          <w:b/>
          <w:color w:val="000000"/>
          <w:sz w:val="25"/>
          <w:szCs w:val="25"/>
        </w:rPr>
      </w:pPr>
    </w:p>
    <w:p w14:paraId="24CB3716" w14:textId="77777777" w:rsidR="00EC39D8" w:rsidRDefault="00EC39D8" w:rsidP="00EC39D8">
      <w:pPr>
        <w:pBdr>
          <w:top w:val="nil"/>
          <w:left w:val="nil"/>
          <w:bottom w:val="nil"/>
          <w:right w:val="nil"/>
          <w:between w:val="nil"/>
        </w:pBdr>
        <w:spacing w:before="1"/>
        <w:ind w:left="240" w:right="227"/>
        <w:jc w:val="both"/>
        <w:rPr>
          <w:rFonts w:ascii="Roboto" w:eastAsia="Roboto" w:hAnsi="Roboto" w:cs="Roboto"/>
          <w:color w:val="000000"/>
          <w:sz w:val="26"/>
          <w:szCs w:val="26"/>
        </w:rPr>
      </w:pPr>
      <w:r>
        <w:rPr>
          <w:rFonts w:ascii="Roboto" w:eastAsia="Roboto" w:hAnsi="Roboto" w:cs="Roboto"/>
          <w:sz w:val="26"/>
          <w:szCs w:val="26"/>
        </w:rPr>
        <w:t xml:space="preserve">The Chief and Full-Time/Shift Worker </w:t>
      </w:r>
      <w:r>
        <w:rPr>
          <w:rFonts w:ascii="Roboto" w:eastAsia="Roboto" w:hAnsi="Roboto" w:cs="Roboto"/>
          <w:color w:val="000000"/>
          <w:sz w:val="26"/>
          <w:szCs w:val="26"/>
        </w:rPr>
        <w:t>employees shall earn twelve (12) hours of sick leave for each full month of active service. Eligible employees shall begin to earn sick leave immediately upon employment.</w:t>
      </w:r>
    </w:p>
    <w:p w14:paraId="230CFCB8"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4447DB63" w14:textId="77777777" w:rsidR="00EC39D8" w:rsidRDefault="00EC39D8" w:rsidP="00EC39D8">
      <w:pPr>
        <w:pBdr>
          <w:top w:val="nil"/>
          <w:left w:val="nil"/>
          <w:bottom w:val="nil"/>
          <w:right w:val="nil"/>
          <w:between w:val="nil"/>
        </w:pBdr>
        <w:ind w:left="240" w:right="230"/>
        <w:jc w:val="both"/>
        <w:rPr>
          <w:rFonts w:ascii="Roboto" w:eastAsia="Roboto" w:hAnsi="Roboto" w:cs="Roboto"/>
          <w:color w:val="000000"/>
          <w:sz w:val="26"/>
          <w:szCs w:val="26"/>
        </w:rPr>
      </w:pPr>
      <w:r>
        <w:rPr>
          <w:rFonts w:ascii="Roboto" w:eastAsia="Roboto" w:hAnsi="Roboto" w:cs="Roboto"/>
          <w:sz w:val="26"/>
          <w:szCs w:val="26"/>
        </w:rPr>
        <w:t xml:space="preserve">The Chief and Full-Time/Shift Workers </w:t>
      </w:r>
      <w:r>
        <w:rPr>
          <w:rFonts w:ascii="Roboto" w:eastAsia="Roboto" w:hAnsi="Roboto" w:cs="Roboto"/>
          <w:color w:val="000000"/>
          <w:sz w:val="26"/>
          <w:szCs w:val="26"/>
        </w:rPr>
        <w:t>may accumulate up to 672 hours of sick leave.</w:t>
      </w:r>
    </w:p>
    <w:p w14:paraId="13B835D1"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1CF54608" w14:textId="77777777" w:rsidR="00EC39D8" w:rsidRDefault="00EC39D8" w:rsidP="00EC39D8">
      <w:pPr>
        <w:pBdr>
          <w:top w:val="nil"/>
          <w:left w:val="nil"/>
          <w:bottom w:val="nil"/>
          <w:right w:val="nil"/>
          <w:between w:val="nil"/>
        </w:pBdr>
        <w:ind w:left="240" w:right="230"/>
        <w:jc w:val="both"/>
        <w:rPr>
          <w:rFonts w:ascii="Roboto" w:eastAsia="Roboto" w:hAnsi="Roboto" w:cs="Roboto"/>
          <w:color w:val="FFD966"/>
          <w:sz w:val="26"/>
          <w:szCs w:val="26"/>
        </w:rPr>
      </w:pPr>
      <w:r>
        <w:rPr>
          <w:rFonts w:ascii="Roboto" w:eastAsia="Roboto" w:hAnsi="Roboto" w:cs="Roboto"/>
          <w:color w:val="000000"/>
          <w:sz w:val="26"/>
          <w:szCs w:val="26"/>
        </w:rPr>
        <w:t xml:space="preserve">Sick leave is available for an employee’s absence from duty due to illness, </w:t>
      </w:r>
      <w:r w:rsidRPr="00EC39D8">
        <w:rPr>
          <w:rFonts w:ascii="Roboto" w:eastAsia="Roboto" w:hAnsi="Roboto" w:cs="Roboto"/>
          <w:color w:val="000000"/>
          <w:sz w:val="26"/>
          <w:szCs w:val="26"/>
          <w:highlight w:val="yellow"/>
        </w:rPr>
        <w:t>bodily injury, quarantine, diagnostic treatment, dental procedure, optician’s service, or to care for members of the immediate family whose illness or injury requires the care of such employees. Immediate family members shall include the employee’s spouse, children, father, mother, brother, sister, mother-in-law, father-in-law, domestic partner, and the step relationships of these stated relationships.</w:t>
      </w:r>
      <w:r>
        <w:rPr>
          <w:rFonts w:ascii="Roboto" w:eastAsia="Roboto" w:hAnsi="Roboto" w:cs="Roboto"/>
          <w:color w:val="000000"/>
          <w:sz w:val="26"/>
          <w:szCs w:val="26"/>
        </w:rPr>
        <w:t xml:space="preserve"> </w:t>
      </w:r>
    </w:p>
    <w:p w14:paraId="088C4FBD"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09DBCD4C" w14:textId="77777777" w:rsidR="00EC39D8" w:rsidRDefault="00EC39D8" w:rsidP="00EC39D8">
      <w:pPr>
        <w:pBdr>
          <w:top w:val="nil"/>
          <w:left w:val="nil"/>
          <w:bottom w:val="nil"/>
          <w:right w:val="nil"/>
          <w:between w:val="nil"/>
        </w:pBdr>
        <w:spacing w:before="1"/>
        <w:ind w:left="240" w:right="232"/>
        <w:jc w:val="both"/>
        <w:rPr>
          <w:rFonts w:ascii="Roboto" w:eastAsia="Roboto" w:hAnsi="Roboto" w:cs="Roboto"/>
          <w:color w:val="000000"/>
          <w:sz w:val="26"/>
          <w:szCs w:val="26"/>
        </w:rPr>
      </w:pPr>
      <w:r>
        <w:rPr>
          <w:rFonts w:ascii="Roboto" w:eastAsia="Roboto" w:hAnsi="Roboto" w:cs="Roboto"/>
          <w:sz w:val="26"/>
          <w:szCs w:val="26"/>
        </w:rPr>
        <w:t xml:space="preserve">CPEMS </w:t>
      </w:r>
      <w:r>
        <w:rPr>
          <w:rFonts w:ascii="Roboto" w:eastAsia="Roboto" w:hAnsi="Roboto" w:cs="Roboto"/>
          <w:color w:val="000000"/>
          <w:sz w:val="26"/>
          <w:szCs w:val="26"/>
        </w:rPr>
        <w:t xml:space="preserve">has the right to investigate absences due to sick leave and may require a medical certificate or other appropriate verification of the cause of the sick leave. Prior to </w:t>
      </w:r>
      <w:r>
        <w:rPr>
          <w:rFonts w:ascii="Roboto" w:eastAsia="Roboto" w:hAnsi="Roboto" w:cs="Roboto"/>
          <w:sz w:val="26"/>
          <w:szCs w:val="26"/>
        </w:rPr>
        <w:t>returning</w:t>
      </w:r>
      <w:r>
        <w:rPr>
          <w:rFonts w:ascii="Roboto" w:eastAsia="Roboto" w:hAnsi="Roboto" w:cs="Roboto"/>
          <w:color w:val="000000"/>
          <w:sz w:val="26"/>
          <w:szCs w:val="26"/>
        </w:rPr>
        <w:t xml:space="preserve"> from leave, an employee may be required to submit verification from a health care provider that the employee is able to return to duty. An employee found to be abusing sick leave is subject to discipline. Employees on sick leave shall not work in any outside employment while on leave.</w:t>
      </w:r>
    </w:p>
    <w:p w14:paraId="505F8299"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7B2204F0" w14:textId="77777777" w:rsidR="00EC39D8" w:rsidRDefault="00EC39D8" w:rsidP="00EC39D8">
      <w:pPr>
        <w:pBdr>
          <w:top w:val="nil"/>
          <w:left w:val="nil"/>
          <w:bottom w:val="nil"/>
          <w:right w:val="nil"/>
          <w:between w:val="nil"/>
        </w:pBdr>
        <w:ind w:left="240" w:right="230"/>
        <w:jc w:val="both"/>
        <w:rPr>
          <w:rFonts w:ascii="Roboto" w:eastAsia="Roboto" w:hAnsi="Roboto" w:cs="Roboto"/>
          <w:color w:val="000000"/>
          <w:sz w:val="26"/>
          <w:szCs w:val="26"/>
        </w:rPr>
      </w:pPr>
      <w:r>
        <w:rPr>
          <w:rFonts w:ascii="Roboto" w:eastAsia="Roboto" w:hAnsi="Roboto" w:cs="Roboto"/>
          <w:color w:val="000000"/>
          <w:sz w:val="26"/>
          <w:szCs w:val="26"/>
        </w:rPr>
        <w:t>Employees forfeit all accrued, unused sick leave upon separation of employment for any reason, including retirement.</w:t>
      </w:r>
    </w:p>
    <w:p w14:paraId="632477D3"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0915D79C" w14:textId="77777777" w:rsidR="00EC39D8" w:rsidRDefault="00EC39D8" w:rsidP="00EC39D8">
      <w:pPr>
        <w:pBdr>
          <w:top w:val="nil"/>
          <w:left w:val="nil"/>
          <w:bottom w:val="nil"/>
          <w:right w:val="nil"/>
          <w:between w:val="nil"/>
        </w:pBdr>
        <w:ind w:left="240" w:right="236"/>
        <w:jc w:val="both"/>
        <w:rPr>
          <w:rFonts w:ascii="Roboto" w:eastAsia="Roboto" w:hAnsi="Roboto" w:cs="Roboto"/>
          <w:color w:val="000000"/>
          <w:sz w:val="26"/>
          <w:szCs w:val="26"/>
        </w:rPr>
      </w:pPr>
      <w:r w:rsidRPr="00EC39D8">
        <w:rPr>
          <w:rFonts w:ascii="Roboto" w:eastAsia="Roboto" w:hAnsi="Roboto" w:cs="Roboto"/>
          <w:color w:val="000000"/>
          <w:sz w:val="26"/>
          <w:szCs w:val="26"/>
        </w:rPr>
        <w:t>Certain employees may have exceptions to the above provisions regarding sick leave accumulation and conversion based on prior agreements or contracts. Such exceptions shall be acknowledged by a separate agreement between CPEMS</w:t>
      </w:r>
      <w:r w:rsidRPr="00EC39D8">
        <w:rPr>
          <w:rFonts w:ascii="Roboto" w:eastAsia="Roboto" w:hAnsi="Roboto" w:cs="Roboto"/>
          <w:sz w:val="26"/>
          <w:szCs w:val="26"/>
        </w:rPr>
        <w:t xml:space="preserve"> </w:t>
      </w:r>
      <w:r w:rsidRPr="00EC39D8">
        <w:rPr>
          <w:rFonts w:ascii="Roboto" w:eastAsia="Roboto" w:hAnsi="Roboto" w:cs="Roboto"/>
          <w:color w:val="000000"/>
          <w:sz w:val="26"/>
          <w:szCs w:val="26"/>
        </w:rPr>
        <w:t>and individual employees.</w:t>
      </w:r>
    </w:p>
    <w:p w14:paraId="1631F6A4" w14:textId="77777777"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p>
    <w:p w14:paraId="59E4DCCB" w14:textId="77777777"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p>
    <w:p w14:paraId="1455E341" w14:textId="77777777"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p>
    <w:p w14:paraId="061FF3B8" w14:textId="77777777"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p>
    <w:p w14:paraId="246AA22C" w14:textId="77777777"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p>
    <w:p w14:paraId="7FBDD8B4" w14:textId="087439BB" w:rsidR="00CF2FBA" w:rsidRDefault="00CF2FBA" w:rsidP="00EC39D8">
      <w:pPr>
        <w:pBdr>
          <w:top w:val="nil"/>
          <w:left w:val="nil"/>
          <w:bottom w:val="nil"/>
          <w:right w:val="nil"/>
          <w:between w:val="nil"/>
        </w:pBdr>
        <w:ind w:left="240" w:right="236"/>
        <w:jc w:val="both"/>
        <w:rPr>
          <w:rFonts w:ascii="Roboto" w:eastAsia="Roboto" w:hAnsi="Roboto" w:cs="Roboto"/>
          <w:color w:val="000000"/>
          <w:sz w:val="26"/>
          <w:szCs w:val="26"/>
        </w:rPr>
      </w:pPr>
      <w:r>
        <w:rPr>
          <w:rFonts w:ascii="Roboto" w:eastAsia="Roboto" w:hAnsi="Roboto" w:cs="Roboto"/>
          <w:color w:val="000000"/>
          <w:sz w:val="26"/>
          <w:szCs w:val="26"/>
        </w:rPr>
        <w:t>** Comp Time or Paid Time for Chief’s hours that are picked up within 72 hours***</w:t>
      </w:r>
    </w:p>
    <w:p w14:paraId="25FD3C1D" w14:textId="77777777" w:rsidR="00EC39D8" w:rsidRDefault="00EC39D8" w:rsidP="00EC39D8">
      <w:pPr>
        <w:pBdr>
          <w:top w:val="nil"/>
          <w:left w:val="nil"/>
          <w:bottom w:val="nil"/>
          <w:right w:val="nil"/>
          <w:between w:val="nil"/>
        </w:pBdr>
        <w:rPr>
          <w:rFonts w:ascii="Roboto" w:eastAsia="Roboto" w:hAnsi="Roboto" w:cs="Roboto"/>
          <w:color w:val="000000"/>
          <w:sz w:val="26"/>
          <w:szCs w:val="26"/>
        </w:rPr>
      </w:pPr>
    </w:p>
    <w:p w14:paraId="47A86E7B" w14:textId="77777777" w:rsidR="00B17165" w:rsidRDefault="00B17165"/>
    <w:sectPr w:rsidR="00B1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D8"/>
    <w:rsid w:val="000F1D78"/>
    <w:rsid w:val="00226A7E"/>
    <w:rsid w:val="00582BE7"/>
    <w:rsid w:val="00714F8E"/>
    <w:rsid w:val="009B5816"/>
    <w:rsid w:val="00B17165"/>
    <w:rsid w:val="00BA5459"/>
    <w:rsid w:val="00CF2FBA"/>
    <w:rsid w:val="00DB3A6B"/>
    <w:rsid w:val="00EC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EEBA"/>
  <w15:chartTrackingRefBased/>
  <w15:docId w15:val="{B05AF01E-6268-4BA8-AB96-07BAF494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9D8"/>
    <w:rPr>
      <w:rFonts w:eastAsiaTheme="majorEastAsia" w:cstheme="majorBidi"/>
      <w:color w:val="272727" w:themeColor="text1" w:themeTint="D8"/>
    </w:rPr>
  </w:style>
  <w:style w:type="paragraph" w:styleId="Title">
    <w:name w:val="Title"/>
    <w:basedOn w:val="Normal"/>
    <w:next w:val="Normal"/>
    <w:link w:val="TitleChar"/>
    <w:uiPriority w:val="10"/>
    <w:qFormat/>
    <w:rsid w:val="00EC3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9D8"/>
    <w:pPr>
      <w:spacing w:before="160"/>
      <w:jc w:val="center"/>
    </w:pPr>
    <w:rPr>
      <w:i/>
      <w:iCs/>
      <w:color w:val="404040" w:themeColor="text1" w:themeTint="BF"/>
    </w:rPr>
  </w:style>
  <w:style w:type="character" w:customStyle="1" w:styleId="QuoteChar">
    <w:name w:val="Quote Char"/>
    <w:basedOn w:val="DefaultParagraphFont"/>
    <w:link w:val="Quote"/>
    <w:uiPriority w:val="29"/>
    <w:rsid w:val="00EC39D8"/>
    <w:rPr>
      <w:i/>
      <w:iCs/>
      <w:color w:val="404040" w:themeColor="text1" w:themeTint="BF"/>
    </w:rPr>
  </w:style>
  <w:style w:type="paragraph" w:styleId="ListParagraph">
    <w:name w:val="List Paragraph"/>
    <w:basedOn w:val="Normal"/>
    <w:uiPriority w:val="34"/>
    <w:qFormat/>
    <w:rsid w:val="00EC39D8"/>
    <w:pPr>
      <w:ind w:left="720"/>
      <w:contextualSpacing/>
    </w:pPr>
  </w:style>
  <w:style w:type="character" w:styleId="IntenseEmphasis">
    <w:name w:val="Intense Emphasis"/>
    <w:basedOn w:val="DefaultParagraphFont"/>
    <w:uiPriority w:val="21"/>
    <w:qFormat/>
    <w:rsid w:val="00EC39D8"/>
    <w:rPr>
      <w:i/>
      <w:iCs/>
      <w:color w:val="0F4761" w:themeColor="accent1" w:themeShade="BF"/>
    </w:rPr>
  </w:style>
  <w:style w:type="paragraph" w:styleId="IntenseQuote">
    <w:name w:val="Intense Quote"/>
    <w:basedOn w:val="Normal"/>
    <w:next w:val="Normal"/>
    <w:link w:val="IntenseQuoteChar"/>
    <w:uiPriority w:val="30"/>
    <w:qFormat/>
    <w:rsid w:val="00EC3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9D8"/>
    <w:rPr>
      <w:i/>
      <w:iCs/>
      <w:color w:val="0F4761" w:themeColor="accent1" w:themeShade="BF"/>
    </w:rPr>
  </w:style>
  <w:style w:type="character" w:styleId="IntenseReference">
    <w:name w:val="Intense Reference"/>
    <w:basedOn w:val="DefaultParagraphFont"/>
    <w:uiPriority w:val="32"/>
    <w:qFormat/>
    <w:rsid w:val="00EC3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F715-8177-445B-80DE-6785D80C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Dresen, Hannah D</cp:lastModifiedBy>
  <cp:revision>2</cp:revision>
  <dcterms:created xsi:type="dcterms:W3CDTF">2026-03-09T14:52:00Z</dcterms:created>
  <dcterms:modified xsi:type="dcterms:W3CDTF">2026-03-09T14:52:00Z</dcterms:modified>
</cp:coreProperties>
</file>